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85413D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85413D" w:rsidRDefault="00A93D86" w:rsidP="0085413D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85413D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PROCESSO </w:t>
      </w:r>
      <w:r w:rsidR="002440D2" w:rsidRPr="0085413D">
        <w:rPr>
          <w:rFonts w:ascii="Arial" w:hAnsi="Arial" w:cs="Arial"/>
          <w:b/>
          <w:bCs/>
          <w:caps/>
          <w:sz w:val="24"/>
          <w:szCs w:val="24"/>
        </w:rPr>
        <w:t>16</w:t>
      </w:r>
      <w:r w:rsidRPr="0085413D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2440D2" w:rsidRPr="0085413D">
        <w:rPr>
          <w:rFonts w:ascii="Arial" w:hAnsi="Arial" w:cs="Arial"/>
          <w:b/>
          <w:caps/>
          <w:sz w:val="24"/>
          <w:szCs w:val="24"/>
        </w:rPr>
        <w:t>6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85413D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A048A1" w:rsidRPr="0085413D">
        <w:rPr>
          <w:rFonts w:ascii="Arial" w:hAnsi="Arial" w:cs="Arial"/>
          <w:sz w:val="24"/>
          <w:szCs w:val="24"/>
        </w:rPr>
        <w:t>Aquisição de uniformes(jaquetas) para os funcionários</w:t>
      </w:r>
      <w:r w:rsidR="00A048A1" w:rsidRPr="0085413D">
        <w:rPr>
          <w:rFonts w:ascii="Arial" w:hAnsi="Arial" w:cs="Arial"/>
          <w:b/>
          <w:sz w:val="24"/>
          <w:szCs w:val="24"/>
        </w:rPr>
        <w:t xml:space="preserve"> </w:t>
      </w:r>
      <w:r w:rsidR="00A048A1" w:rsidRPr="0085413D">
        <w:rPr>
          <w:rFonts w:ascii="Arial" w:hAnsi="Arial" w:cs="Arial"/>
          <w:sz w:val="24"/>
          <w:szCs w:val="24"/>
        </w:rPr>
        <w:t>da</w:t>
      </w:r>
      <w:r w:rsidR="00A048A1" w:rsidRPr="0085413D">
        <w:rPr>
          <w:rFonts w:ascii="Arial" w:hAnsi="Arial" w:cs="Arial"/>
          <w:b/>
          <w:sz w:val="24"/>
          <w:szCs w:val="24"/>
        </w:rPr>
        <w:t xml:space="preserve"> </w:t>
      </w:r>
      <w:r w:rsidR="00A048A1" w:rsidRPr="0085413D">
        <w:rPr>
          <w:rFonts w:ascii="Arial" w:hAnsi="Arial" w:cs="Arial"/>
          <w:sz w:val="24"/>
          <w:szCs w:val="24"/>
        </w:rPr>
        <w:t xml:space="preserve">Câmara Municipal de Vereadores São Jorge D`Oeste - PR. </w:t>
      </w:r>
      <w:r w:rsidRPr="0085413D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85413D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85413D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85413D" w:rsidRPr="0085413D">
        <w:rPr>
          <w:rFonts w:ascii="Arial" w:hAnsi="Arial" w:cs="Arial"/>
          <w:b/>
          <w:bCs/>
          <w:sz w:val="24"/>
          <w:szCs w:val="24"/>
        </w:rPr>
        <w:t xml:space="preserve">UNIVEST UNIFORMES EIRELLI, </w:t>
      </w:r>
      <w:r w:rsidR="0085413D" w:rsidRPr="0085413D">
        <w:rPr>
          <w:rFonts w:ascii="Arial" w:hAnsi="Arial" w:cs="Arial"/>
          <w:sz w:val="24"/>
          <w:szCs w:val="24"/>
        </w:rPr>
        <w:t>inscrito no CNPJ sob nº 07.588.962/0001-32</w:t>
      </w:r>
      <w:r w:rsidR="0085413D" w:rsidRPr="0085413D">
        <w:rPr>
          <w:rFonts w:ascii="Arial" w:hAnsi="Arial" w:cs="Arial"/>
          <w:sz w:val="24"/>
          <w:szCs w:val="24"/>
        </w:rPr>
        <w:t>.</w:t>
      </w:r>
      <w:r w:rsidR="00AB4F2B" w:rsidRPr="0085413D">
        <w:rPr>
          <w:rFonts w:ascii="Arial" w:hAnsi="Arial" w:cs="Arial"/>
          <w:sz w:val="24"/>
          <w:szCs w:val="24"/>
        </w:rPr>
        <w:t xml:space="preserve"> </w:t>
      </w:r>
      <w:r w:rsidRPr="0085413D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85413D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85413D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85413D">
        <w:rPr>
          <w:rFonts w:ascii="Arial" w:hAnsi="Arial" w:cs="Arial"/>
          <w:caps/>
          <w:sz w:val="24"/>
          <w:szCs w:val="24"/>
        </w:rPr>
        <w:t>II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85413D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85413D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AB4F2B" w:rsidRPr="0085413D">
        <w:rPr>
          <w:rFonts w:ascii="Arial" w:hAnsi="Arial" w:cs="Arial"/>
          <w:b/>
          <w:sz w:val="24"/>
          <w:szCs w:val="24"/>
        </w:rPr>
        <w:t xml:space="preserve">R$ </w:t>
      </w:r>
      <w:r w:rsidR="0085413D" w:rsidRPr="0085413D">
        <w:rPr>
          <w:rFonts w:ascii="Arial" w:hAnsi="Arial" w:cs="Arial"/>
          <w:b/>
          <w:sz w:val="24"/>
          <w:szCs w:val="24"/>
        </w:rPr>
        <w:t>2.516,00</w:t>
      </w:r>
      <w:r w:rsidR="00AB4F2B" w:rsidRPr="0085413D">
        <w:rPr>
          <w:rFonts w:ascii="Arial" w:hAnsi="Arial" w:cs="Arial"/>
          <w:b/>
          <w:sz w:val="24"/>
          <w:szCs w:val="24"/>
        </w:rPr>
        <w:t>(</w:t>
      </w:r>
      <w:r w:rsidR="0085413D" w:rsidRPr="0085413D">
        <w:rPr>
          <w:rFonts w:ascii="Arial" w:hAnsi="Arial" w:cs="Arial"/>
          <w:b/>
          <w:sz w:val="24"/>
          <w:szCs w:val="24"/>
        </w:rPr>
        <w:t>Dois mil quinhentos e dezesseis reais</w:t>
      </w:r>
      <w:r w:rsidR="00AB4F2B" w:rsidRPr="0085413D">
        <w:rPr>
          <w:rFonts w:ascii="Arial" w:hAnsi="Arial" w:cs="Arial"/>
          <w:b/>
          <w:sz w:val="24"/>
          <w:szCs w:val="24"/>
        </w:rPr>
        <w:t>).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85413D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85413D" w:rsidRPr="0085413D">
        <w:rPr>
          <w:rFonts w:ascii="Arial" w:hAnsi="Arial" w:cs="Arial"/>
          <w:caps/>
          <w:sz w:val="24"/>
          <w:szCs w:val="24"/>
        </w:rPr>
        <w:t>04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>/0</w:t>
      </w:r>
      <w:r w:rsidR="00310AEF" w:rsidRPr="0085413D">
        <w:rPr>
          <w:rFonts w:ascii="Arial" w:hAnsi="Arial" w:cs="Arial"/>
          <w:caps/>
          <w:sz w:val="24"/>
          <w:szCs w:val="24"/>
        </w:rPr>
        <w:t>7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>/201</w:t>
      </w:r>
      <w:r w:rsidR="0085413D" w:rsidRPr="0085413D">
        <w:rPr>
          <w:rFonts w:ascii="Arial" w:hAnsi="Arial" w:cs="Arial"/>
          <w:caps/>
          <w:sz w:val="24"/>
          <w:szCs w:val="24"/>
        </w:rPr>
        <w:t>6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85413D">
        <w:rPr>
          <w:rFonts w:ascii="Arial" w:hAnsi="Arial" w:cs="Arial"/>
          <w:caps/>
          <w:sz w:val="24"/>
          <w:szCs w:val="24"/>
        </w:rPr>
        <w:t>o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85413D" w:rsidRPr="0085413D">
        <w:rPr>
          <w:rFonts w:ascii="Arial" w:hAnsi="Arial" w:cs="Arial"/>
          <w:caps/>
          <w:sz w:val="24"/>
          <w:szCs w:val="24"/>
        </w:rPr>
        <w:t>RODRIGO LORENZONI</w:t>
      </w:r>
      <w:r w:rsidR="00D3112D" w:rsidRPr="0085413D">
        <w:rPr>
          <w:rFonts w:ascii="Arial" w:hAnsi="Arial" w:cs="Arial"/>
          <w:caps/>
          <w:sz w:val="24"/>
          <w:szCs w:val="24"/>
        </w:rPr>
        <w:t xml:space="preserve">, 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85413D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85413D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85413D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DE6B90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D3112D" w:rsidRPr="00DE6B90" w:rsidRDefault="00525E62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A93D86" w:rsidRPr="00DE6B90" w:rsidRDefault="00DE6B90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E6B90">
        <w:rPr>
          <w:rFonts w:ascii="Arial" w:hAnsi="Arial" w:cs="Arial"/>
          <w:b/>
          <w:caps/>
          <w:sz w:val="24"/>
          <w:szCs w:val="24"/>
        </w:rPr>
        <w:t>RODRIGO LORENZONI</w:t>
      </w:r>
      <w:r w:rsidRPr="00DE6B9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3112D" w:rsidRPr="00A048A1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sz w:val="24"/>
          <w:szCs w:val="24"/>
          <w:lang w:val="x-none"/>
        </w:rPr>
        <w:t>Pre</w:t>
      </w:r>
      <w:r w:rsidRPr="00A048A1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A048A1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0947FB"/>
    <w:rsid w:val="00107336"/>
    <w:rsid w:val="0018523E"/>
    <w:rsid w:val="002440D2"/>
    <w:rsid w:val="00310AEF"/>
    <w:rsid w:val="003A566C"/>
    <w:rsid w:val="00404016"/>
    <w:rsid w:val="004A132B"/>
    <w:rsid w:val="00525E62"/>
    <w:rsid w:val="00584412"/>
    <w:rsid w:val="00626C0C"/>
    <w:rsid w:val="0085413D"/>
    <w:rsid w:val="008639AC"/>
    <w:rsid w:val="008736A3"/>
    <w:rsid w:val="008B32EF"/>
    <w:rsid w:val="009C0AC3"/>
    <w:rsid w:val="00A048A1"/>
    <w:rsid w:val="00A93D86"/>
    <w:rsid w:val="00AB4F2B"/>
    <w:rsid w:val="00B72AC2"/>
    <w:rsid w:val="00B80715"/>
    <w:rsid w:val="00D02495"/>
    <w:rsid w:val="00D3112D"/>
    <w:rsid w:val="00D6710E"/>
    <w:rsid w:val="00DE6B90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376BE-E7C5-4E5E-98FA-662166B9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11</cp:revision>
  <cp:lastPrinted>2014-07-22T16:49:00Z</cp:lastPrinted>
  <dcterms:created xsi:type="dcterms:W3CDTF">2014-07-22T16:45:00Z</dcterms:created>
  <dcterms:modified xsi:type="dcterms:W3CDTF">2016-07-04T17:04:00Z</dcterms:modified>
</cp:coreProperties>
</file>